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3D" w:rsidRPr="000C3B95" w:rsidRDefault="0015363D" w:rsidP="0015363D">
      <w:pPr>
        <w:pStyle w:val="Default"/>
        <w:rPr>
          <w:sz w:val="18"/>
          <w:szCs w:val="18"/>
        </w:rPr>
      </w:pPr>
      <w:r w:rsidRPr="000C3B95">
        <w:rPr>
          <w:sz w:val="18"/>
          <w:szCs w:val="18"/>
        </w:rPr>
        <w:t xml:space="preserve">BARRAT Julie                                                                                                </w:t>
      </w:r>
      <w:r w:rsidR="000C3B95">
        <w:rPr>
          <w:sz w:val="18"/>
          <w:szCs w:val="18"/>
        </w:rPr>
        <w:t xml:space="preserve">                             </w:t>
      </w:r>
      <w:r w:rsidRPr="000C3B95">
        <w:rPr>
          <w:sz w:val="18"/>
          <w:szCs w:val="18"/>
        </w:rPr>
        <w:t xml:space="preserve"> 5</w:t>
      </w:r>
      <w:r w:rsidRPr="000C3B95">
        <w:rPr>
          <w:sz w:val="18"/>
          <w:szCs w:val="18"/>
          <w:vertAlign w:val="superscript"/>
        </w:rPr>
        <w:t>ème</w:t>
      </w:r>
      <w:r w:rsidRPr="000C3B95">
        <w:rPr>
          <w:sz w:val="18"/>
          <w:szCs w:val="18"/>
        </w:rPr>
        <w:t xml:space="preserve"> Rapport </w:t>
      </w:r>
    </w:p>
    <w:p w:rsidR="0015363D" w:rsidRPr="000C3B95" w:rsidRDefault="0015363D" w:rsidP="0015363D">
      <w:pPr>
        <w:pStyle w:val="Default"/>
        <w:rPr>
          <w:sz w:val="18"/>
          <w:szCs w:val="18"/>
        </w:rPr>
      </w:pPr>
      <w:r w:rsidRPr="000C3B95">
        <w:rPr>
          <w:sz w:val="18"/>
          <w:szCs w:val="18"/>
        </w:rPr>
        <w:t>IRCHAD Abdel-</w:t>
      </w:r>
      <w:proofErr w:type="spellStart"/>
      <w:r w:rsidRPr="000C3B95">
        <w:rPr>
          <w:sz w:val="18"/>
          <w:szCs w:val="18"/>
        </w:rPr>
        <w:t>hadi</w:t>
      </w:r>
      <w:proofErr w:type="spellEnd"/>
      <w:r w:rsidRPr="000C3B95">
        <w:rPr>
          <w:sz w:val="18"/>
          <w:szCs w:val="18"/>
        </w:rPr>
        <w:t xml:space="preserve"> </w:t>
      </w:r>
      <w:r w:rsidRPr="000C3B95">
        <w:rPr>
          <w:sz w:val="18"/>
          <w:szCs w:val="18"/>
        </w:rPr>
        <w:tab/>
      </w:r>
      <w:r w:rsidRPr="000C3B95">
        <w:rPr>
          <w:sz w:val="18"/>
          <w:szCs w:val="18"/>
        </w:rPr>
        <w:tab/>
      </w:r>
      <w:r w:rsidRPr="000C3B95">
        <w:rPr>
          <w:sz w:val="18"/>
          <w:szCs w:val="18"/>
        </w:rPr>
        <w:tab/>
      </w:r>
      <w:r w:rsidRPr="000C3B95">
        <w:rPr>
          <w:sz w:val="18"/>
          <w:szCs w:val="18"/>
        </w:rPr>
        <w:tab/>
      </w:r>
      <w:r w:rsidRPr="000C3B95">
        <w:rPr>
          <w:sz w:val="18"/>
          <w:szCs w:val="18"/>
        </w:rPr>
        <w:tab/>
      </w:r>
      <w:r w:rsidRPr="000C3B95">
        <w:rPr>
          <w:sz w:val="18"/>
          <w:szCs w:val="18"/>
        </w:rPr>
        <w:tab/>
      </w:r>
      <w:r w:rsidRPr="000C3B95">
        <w:rPr>
          <w:sz w:val="18"/>
          <w:szCs w:val="18"/>
        </w:rPr>
        <w:tab/>
      </w:r>
      <w:r w:rsidRPr="000C3B95">
        <w:rPr>
          <w:sz w:val="18"/>
          <w:szCs w:val="18"/>
        </w:rPr>
        <w:tab/>
        <w:t xml:space="preserve">  </w:t>
      </w:r>
      <w:r w:rsidR="000C3B95">
        <w:rPr>
          <w:sz w:val="18"/>
          <w:szCs w:val="18"/>
        </w:rPr>
        <w:t xml:space="preserve">               </w:t>
      </w:r>
      <w:r w:rsidRPr="000C3B95">
        <w:rPr>
          <w:sz w:val="18"/>
          <w:szCs w:val="18"/>
        </w:rPr>
        <w:t xml:space="preserve">  07/02/11 </w:t>
      </w:r>
    </w:p>
    <w:p w:rsidR="0015363D" w:rsidRDefault="0015363D" w:rsidP="0015363D">
      <w:pPr>
        <w:pStyle w:val="Sansinterligne"/>
        <w:rPr>
          <w:b/>
          <w:bCs/>
        </w:rPr>
      </w:pPr>
      <w:r w:rsidRPr="0015363D">
        <w:rPr>
          <w:rFonts w:ascii="Brush Script MT" w:hAnsi="Brush Script MT" w:cs="Brush Script MT"/>
          <w:i/>
          <w:iCs/>
          <w:color w:val="0070C0"/>
          <w:sz w:val="72"/>
          <w:szCs w:val="72"/>
        </w:rPr>
        <w:t xml:space="preserve">Rapport auto-apprentissage Anglais </w:t>
      </w:r>
    </w:p>
    <w:p w:rsidR="0015363D" w:rsidRDefault="0015363D" w:rsidP="0015363D">
      <w:pPr>
        <w:pStyle w:val="Sansinterligne"/>
        <w:rPr>
          <w:b/>
          <w:bCs/>
        </w:rPr>
      </w:pPr>
    </w:p>
    <w:p w:rsidR="00D72B63" w:rsidRPr="000C3B95" w:rsidRDefault="00D72B63" w:rsidP="0015363D">
      <w:pPr>
        <w:pStyle w:val="Sansinterligne"/>
        <w:rPr>
          <w:b/>
          <w:bCs/>
          <w:color w:val="FF0000"/>
          <w:sz w:val="23"/>
          <w:szCs w:val="23"/>
          <w:u w:val="single"/>
        </w:rPr>
      </w:pPr>
    </w:p>
    <w:p w:rsidR="00E029D9" w:rsidRPr="000C3B95" w:rsidRDefault="0015363D" w:rsidP="0015363D">
      <w:pPr>
        <w:pStyle w:val="Sansinterligne"/>
        <w:rPr>
          <w:rFonts w:ascii="Comic Sans MS" w:hAnsi="Comic Sans MS"/>
          <w:b/>
          <w:bCs/>
          <w:sz w:val="21"/>
          <w:szCs w:val="21"/>
        </w:rPr>
      </w:pPr>
      <w:r w:rsidRPr="000C3B95">
        <w:rPr>
          <w:rFonts w:ascii="Comic Sans MS" w:hAnsi="Comic Sans MS"/>
          <w:b/>
          <w:bCs/>
          <w:color w:val="FF0000"/>
          <w:sz w:val="21"/>
          <w:szCs w:val="21"/>
          <w:u w:val="single"/>
        </w:rPr>
        <w:t>Objectifs :</w:t>
      </w:r>
      <w:r w:rsidRPr="000C3B95">
        <w:rPr>
          <w:rFonts w:ascii="Comic Sans MS" w:hAnsi="Comic Sans MS"/>
          <w:b/>
          <w:bCs/>
          <w:sz w:val="21"/>
          <w:szCs w:val="21"/>
        </w:rPr>
        <w:t xml:space="preserve"> </w:t>
      </w:r>
    </w:p>
    <w:p w:rsidR="0015363D" w:rsidRPr="000C3B95" w:rsidRDefault="0015363D" w:rsidP="000C3B95">
      <w:pPr>
        <w:rPr>
          <w:sz w:val="21"/>
          <w:szCs w:val="21"/>
        </w:rPr>
      </w:pPr>
      <w:r w:rsidRPr="000C3B95">
        <w:rPr>
          <w:sz w:val="21"/>
          <w:szCs w:val="21"/>
        </w:rPr>
        <w:t>Malgré la diversité des méthodes d’auto-apprentissage, nous allons découvrir un moyen ludique qui est les jeux afin de travailler notre anglais</w:t>
      </w:r>
      <w:r w:rsidR="00E029D9" w:rsidRPr="000C3B95">
        <w:rPr>
          <w:sz w:val="21"/>
          <w:szCs w:val="21"/>
        </w:rPr>
        <w:t>.</w:t>
      </w:r>
    </w:p>
    <w:p w:rsidR="00E029D9" w:rsidRPr="000C3B95" w:rsidRDefault="0015363D" w:rsidP="0015363D">
      <w:pPr>
        <w:pStyle w:val="Sansinterligne"/>
        <w:rPr>
          <w:rFonts w:ascii="Comic Sans MS" w:hAnsi="Comic Sans MS"/>
          <w:b/>
          <w:bCs/>
          <w:sz w:val="21"/>
          <w:szCs w:val="21"/>
        </w:rPr>
      </w:pPr>
      <w:proofErr w:type="gramStart"/>
      <w:r w:rsidRPr="000C3B95">
        <w:rPr>
          <w:rFonts w:ascii="Comic Sans MS" w:hAnsi="Comic Sans MS"/>
          <w:b/>
          <w:bCs/>
          <w:color w:val="FF0000"/>
          <w:sz w:val="21"/>
          <w:szCs w:val="21"/>
          <w:u w:val="single"/>
        </w:rPr>
        <w:t>Ressources</w:t>
      </w:r>
      <w:proofErr w:type="gramEnd"/>
      <w:r w:rsidRPr="000C3B95">
        <w:rPr>
          <w:rFonts w:ascii="Comic Sans MS" w:hAnsi="Comic Sans MS"/>
          <w:b/>
          <w:bCs/>
          <w:color w:val="FF0000"/>
          <w:sz w:val="21"/>
          <w:szCs w:val="21"/>
          <w:u w:val="single"/>
        </w:rPr>
        <w:t xml:space="preserve"> :</w:t>
      </w:r>
      <w:r w:rsidRPr="000C3B95">
        <w:rPr>
          <w:rFonts w:ascii="Comic Sans MS" w:hAnsi="Comic Sans MS"/>
          <w:b/>
          <w:bCs/>
          <w:sz w:val="21"/>
          <w:szCs w:val="21"/>
        </w:rPr>
        <w:t xml:space="preserve"> </w:t>
      </w:r>
    </w:p>
    <w:p w:rsidR="000D6B29" w:rsidRPr="000C3B95" w:rsidRDefault="000D6B29" w:rsidP="0015363D">
      <w:pPr>
        <w:pStyle w:val="Sansinterligne"/>
        <w:rPr>
          <w:rFonts w:ascii="Comic Sans MS" w:hAnsi="Comic Sans MS"/>
          <w:sz w:val="21"/>
          <w:szCs w:val="21"/>
        </w:rPr>
      </w:pPr>
      <w:r w:rsidRPr="000C3B95">
        <w:rPr>
          <w:rFonts w:ascii="Comic Sans MS" w:hAnsi="Comic Sans MS"/>
          <w:sz w:val="21"/>
          <w:szCs w:val="21"/>
        </w:rPr>
        <w:t>*Traducteur</w:t>
      </w:r>
    </w:p>
    <w:p w:rsidR="00E029D9" w:rsidRPr="000C3B95" w:rsidRDefault="000D6B29" w:rsidP="0015363D">
      <w:pPr>
        <w:pStyle w:val="Sansinterligne"/>
        <w:rPr>
          <w:rFonts w:ascii="Comic Sans MS" w:hAnsi="Comic Sans MS"/>
          <w:sz w:val="21"/>
          <w:szCs w:val="21"/>
        </w:rPr>
      </w:pPr>
      <w:r w:rsidRPr="000C3B95">
        <w:rPr>
          <w:rFonts w:ascii="Comic Sans MS" w:hAnsi="Comic Sans MS"/>
          <w:sz w:val="21"/>
          <w:szCs w:val="21"/>
        </w:rPr>
        <w:t>*</w:t>
      </w:r>
      <w:r w:rsidR="00E029D9" w:rsidRPr="000C3B95">
        <w:rPr>
          <w:rFonts w:ascii="Comic Sans MS" w:hAnsi="Comic Sans MS"/>
          <w:sz w:val="21"/>
          <w:szCs w:val="21"/>
        </w:rPr>
        <w:t>Sites répertoriant différents jeu en ligne permettant de tester les différentes règles en anglais comme :</w:t>
      </w:r>
    </w:p>
    <w:p w:rsidR="00E029D9" w:rsidRPr="000C3B95" w:rsidRDefault="00E029D9" w:rsidP="000D6B29">
      <w:pPr>
        <w:pStyle w:val="Sansinterligne"/>
        <w:ind w:firstLine="708"/>
        <w:rPr>
          <w:rFonts w:ascii="Comic Sans MS" w:hAnsi="Comic Sans MS"/>
          <w:sz w:val="21"/>
          <w:szCs w:val="21"/>
        </w:rPr>
      </w:pPr>
      <w:r w:rsidRPr="000C3B95">
        <w:rPr>
          <w:rFonts w:ascii="Comic Sans MS" w:hAnsi="Comic Sans MS"/>
          <w:sz w:val="21"/>
          <w:szCs w:val="21"/>
        </w:rPr>
        <w:t>-www.learn-english-today.com</w:t>
      </w:r>
    </w:p>
    <w:p w:rsidR="000C3B95" w:rsidRPr="000C3B95" w:rsidRDefault="00D72B63" w:rsidP="000C3B95">
      <w:pPr>
        <w:pStyle w:val="Sansinterligne"/>
        <w:ind w:firstLine="708"/>
        <w:rPr>
          <w:rFonts w:ascii="Comic Sans MS" w:hAnsi="Comic Sans MS"/>
          <w:sz w:val="21"/>
          <w:szCs w:val="21"/>
        </w:rPr>
      </w:pPr>
      <w:r w:rsidRPr="000C3B95">
        <w:rPr>
          <w:rFonts w:ascii="Comic Sans MS" w:hAnsi="Comic Sans MS"/>
          <w:sz w:val="21"/>
          <w:szCs w:val="21"/>
        </w:rPr>
        <w:t>-www.</w:t>
      </w:r>
      <w:r w:rsidR="000C3B95" w:rsidRPr="000C3B95">
        <w:rPr>
          <w:rFonts w:ascii="Comic Sans MS" w:hAnsi="Comic Sans MS"/>
          <w:sz w:val="21"/>
          <w:szCs w:val="21"/>
        </w:rPr>
        <w:t>marks-english-school.com</w:t>
      </w:r>
    </w:p>
    <w:p w:rsidR="000C3B95" w:rsidRPr="000C3B95" w:rsidRDefault="000C3B95" w:rsidP="000C3B95">
      <w:pPr>
        <w:pStyle w:val="Sansinterligne"/>
        <w:ind w:firstLine="708"/>
        <w:rPr>
          <w:rFonts w:ascii="Comic Sans MS" w:hAnsi="Comic Sans MS"/>
          <w:sz w:val="21"/>
          <w:szCs w:val="21"/>
        </w:rPr>
      </w:pPr>
    </w:p>
    <w:p w:rsidR="00E029D9" w:rsidRPr="000C3B95" w:rsidRDefault="0015363D" w:rsidP="0015363D">
      <w:pPr>
        <w:pStyle w:val="Sansinterligne"/>
        <w:rPr>
          <w:rFonts w:ascii="Comic Sans MS" w:hAnsi="Comic Sans MS"/>
          <w:sz w:val="21"/>
          <w:szCs w:val="21"/>
        </w:rPr>
      </w:pPr>
      <w:r w:rsidRPr="000C3B95">
        <w:rPr>
          <w:rFonts w:ascii="Comic Sans MS" w:hAnsi="Comic Sans MS"/>
          <w:b/>
          <w:bCs/>
          <w:color w:val="FF0000"/>
          <w:sz w:val="21"/>
          <w:szCs w:val="21"/>
          <w:u w:val="single"/>
        </w:rPr>
        <w:t xml:space="preserve">Activités réalisées : </w:t>
      </w:r>
      <w:r w:rsidR="00E029D9" w:rsidRPr="000C3B95">
        <w:rPr>
          <w:rFonts w:ascii="Comic Sans MS" w:hAnsi="Comic Sans MS"/>
          <w:sz w:val="21"/>
          <w:szCs w:val="21"/>
        </w:rPr>
        <w:t xml:space="preserve"> </w:t>
      </w:r>
    </w:p>
    <w:p w:rsidR="0015363D" w:rsidRPr="000C3B95" w:rsidRDefault="00E029D9" w:rsidP="0015363D">
      <w:pPr>
        <w:pStyle w:val="Sansinterligne"/>
        <w:rPr>
          <w:rFonts w:ascii="Comic Sans MS" w:hAnsi="Comic Sans MS"/>
          <w:sz w:val="21"/>
          <w:szCs w:val="21"/>
        </w:rPr>
      </w:pPr>
      <w:r w:rsidRPr="000C3B95">
        <w:rPr>
          <w:rFonts w:ascii="Comic Sans MS" w:hAnsi="Comic Sans MS"/>
          <w:sz w:val="21"/>
          <w:szCs w:val="21"/>
        </w:rPr>
        <w:t>Nous avons visité différents sites web qui permettaient de nous tester sur notre niveau sur certains domaines. Nous avons</w:t>
      </w:r>
      <w:r w:rsidR="00EE0F50">
        <w:rPr>
          <w:rFonts w:ascii="Comic Sans MS" w:hAnsi="Comic Sans MS"/>
          <w:sz w:val="21"/>
          <w:szCs w:val="21"/>
        </w:rPr>
        <w:t xml:space="preserve"> notamment</w:t>
      </w:r>
      <w:r w:rsidRPr="000C3B95">
        <w:rPr>
          <w:rFonts w:ascii="Comic Sans MS" w:hAnsi="Comic Sans MS"/>
          <w:sz w:val="21"/>
          <w:szCs w:val="21"/>
        </w:rPr>
        <w:t xml:space="preserve"> joué à plusieurs jeux comme « </w:t>
      </w:r>
      <w:proofErr w:type="spellStart"/>
      <w:r w:rsidRPr="000C3B95">
        <w:rPr>
          <w:rFonts w:ascii="Comic Sans MS" w:hAnsi="Comic Sans MS"/>
          <w:sz w:val="21"/>
          <w:szCs w:val="21"/>
        </w:rPr>
        <w:t>Jumbled</w:t>
      </w:r>
      <w:proofErr w:type="spellEnd"/>
      <w:r w:rsidRPr="000C3B95">
        <w:rPr>
          <w:rFonts w:ascii="Comic Sans MS" w:hAnsi="Comic Sans MS"/>
          <w:sz w:val="21"/>
          <w:szCs w:val="21"/>
        </w:rPr>
        <w:t xml:space="preserve"> Sentences » dont le but est de mettre en ordre une phrase correcte à partir de mots en désordre. Nous avons aussi joué  au jeu « General </w:t>
      </w:r>
      <w:proofErr w:type="spellStart"/>
      <w:r w:rsidRPr="000C3B95">
        <w:rPr>
          <w:rFonts w:ascii="Comic Sans MS" w:hAnsi="Comic Sans MS"/>
          <w:sz w:val="21"/>
          <w:szCs w:val="21"/>
        </w:rPr>
        <w:t>knowledge</w:t>
      </w:r>
      <w:proofErr w:type="spellEnd"/>
      <w:r w:rsidRPr="000C3B95">
        <w:rPr>
          <w:rFonts w:ascii="Comic Sans MS" w:hAnsi="Comic Sans MS"/>
          <w:sz w:val="21"/>
          <w:szCs w:val="21"/>
        </w:rPr>
        <w:t xml:space="preserve"> quiz » qui est une série de </w:t>
      </w:r>
      <w:r w:rsidR="000D6B29" w:rsidRPr="000C3B95">
        <w:rPr>
          <w:rFonts w:ascii="Comic Sans MS" w:hAnsi="Comic Sans MS"/>
          <w:sz w:val="21"/>
          <w:szCs w:val="21"/>
        </w:rPr>
        <w:t>question de culture générale en anglais. Le jeu « </w:t>
      </w:r>
      <w:proofErr w:type="spellStart"/>
      <w:r w:rsidR="000D6B29" w:rsidRPr="000C3B95">
        <w:rPr>
          <w:rFonts w:ascii="Comic Sans MS" w:hAnsi="Comic Sans MS"/>
          <w:sz w:val="21"/>
          <w:szCs w:val="21"/>
        </w:rPr>
        <w:t>Crosswords</w:t>
      </w:r>
      <w:proofErr w:type="spellEnd"/>
      <w:r w:rsidR="000D6B29" w:rsidRPr="000C3B95">
        <w:rPr>
          <w:rFonts w:ascii="Comic Sans MS" w:hAnsi="Comic Sans MS"/>
          <w:sz w:val="21"/>
          <w:szCs w:val="21"/>
        </w:rPr>
        <w:t> » a ég</w:t>
      </w:r>
      <w:r w:rsidR="00EE0F50">
        <w:rPr>
          <w:rFonts w:ascii="Comic Sans MS" w:hAnsi="Comic Sans MS"/>
          <w:sz w:val="21"/>
          <w:szCs w:val="21"/>
        </w:rPr>
        <w:t>alement é</w:t>
      </w:r>
      <w:r w:rsidR="000D6B29" w:rsidRPr="000C3B95">
        <w:rPr>
          <w:rFonts w:ascii="Comic Sans MS" w:hAnsi="Comic Sans MS"/>
          <w:sz w:val="21"/>
          <w:szCs w:val="21"/>
        </w:rPr>
        <w:t>t</w:t>
      </w:r>
      <w:r w:rsidR="00EE0F50">
        <w:rPr>
          <w:rFonts w:ascii="Comic Sans MS" w:hAnsi="Comic Sans MS"/>
          <w:sz w:val="21"/>
          <w:szCs w:val="21"/>
        </w:rPr>
        <w:t>é</w:t>
      </w:r>
      <w:r w:rsidR="000D6B29" w:rsidRPr="000C3B95">
        <w:rPr>
          <w:rFonts w:ascii="Comic Sans MS" w:hAnsi="Comic Sans MS"/>
          <w:sz w:val="21"/>
          <w:szCs w:val="21"/>
        </w:rPr>
        <w:t xml:space="preserve"> de la partie. Celui-ci consistait à retrouver des mots anglais à partir de leurs définitions. Enfin nous avons fini par nous amuser avec le jeu « </w:t>
      </w:r>
      <w:proofErr w:type="spellStart"/>
      <w:r w:rsidR="000D6B29" w:rsidRPr="000C3B95">
        <w:rPr>
          <w:rFonts w:ascii="Comic Sans MS" w:hAnsi="Comic Sans MS"/>
          <w:sz w:val="21"/>
          <w:szCs w:val="21"/>
        </w:rPr>
        <w:t>Missing</w:t>
      </w:r>
      <w:proofErr w:type="spellEnd"/>
      <w:r w:rsidR="000D6B29" w:rsidRPr="000C3B95">
        <w:rPr>
          <w:rFonts w:ascii="Comic Sans MS" w:hAnsi="Comic Sans MS"/>
          <w:sz w:val="21"/>
          <w:szCs w:val="21"/>
        </w:rPr>
        <w:t xml:space="preserve"> </w:t>
      </w:r>
      <w:proofErr w:type="spellStart"/>
      <w:r w:rsidR="000D6B29" w:rsidRPr="000C3B95">
        <w:rPr>
          <w:rFonts w:ascii="Comic Sans MS" w:hAnsi="Comic Sans MS"/>
          <w:sz w:val="21"/>
          <w:szCs w:val="21"/>
        </w:rPr>
        <w:t>words</w:t>
      </w:r>
      <w:proofErr w:type="spellEnd"/>
      <w:r w:rsidR="000D6B29" w:rsidRPr="000C3B95">
        <w:rPr>
          <w:rFonts w:ascii="Comic Sans MS" w:hAnsi="Comic Sans MS"/>
          <w:sz w:val="21"/>
          <w:szCs w:val="21"/>
        </w:rPr>
        <w:t> » dont le but était de remplir un texte à trous.</w:t>
      </w:r>
    </w:p>
    <w:p w:rsidR="000C3B95" w:rsidRPr="000C3B95" w:rsidRDefault="000C3B95" w:rsidP="0015363D">
      <w:pPr>
        <w:pStyle w:val="Sansinterligne"/>
        <w:rPr>
          <w:rFonts w:ascii="Comic Sans MS" w:hAnsi="Comic Sans MS"/>
          <w:sz w:val="21"/>
          <w:szCs w:val="21"/>
        </w:rPr>
      </w:pPr>
    </w:p>
    <w:p w:rsidR="0015363D" w:rsidRPr="000C3B95" w:rsidRDefault="000D6B29" w:rsidP="0015363D">
      <w:pPr>
        <w:pStyle w:val="Sansinterligne"/>
        <w:rPr>
          <w:rFonts w:ascii="Comic Sans MS" w:hAnsi="Comic Sans MS"/>
          <w:sz w:val="21"/>
          <w:szCs w:val="21"/>
        </w:rPr>
      </w:pPr>
      <w:r w:rsidRPr="000C3B95">
        <w:rPr>
          <w:rFonts w:ascii="Comic Sans MS" w:hAnsi="Comic Sans MS"/>
          <w:b/>
          <w:bCs/>
          <w:color w:val="FF0000"/>
          <w:sz w:val="21"/>
          <w:szCs w:val="21"/>
          <w:u w:val="single"/>
        </w:rPr>
        <w:t>Evaluation :</w:t>
      </w:r>
      <w:r w:rsidRPr="000C3B95">
        <w:rPr>
          <w:rFonts w:ascii="Comic Sans MS" w:hAnsi="Comic Sans MS"/>
          <w:b/>
          <w:bCs/>
          <w:color w:val="FF0000"/>
          <w:sz w:val="21"/>
          <w:szCs w:val="21"/>
        </w:rPr>
        <w:t xml:space="preserve"> </w:t>
      </w:r>
      <w:r w:rsidRPr="000C3B95">
        <w:rPr>
          <w:rFonts w:ascii="Comic Sans MS" w:hAnsi="Comic Sans MS"/>
          <w:bCs/>
          <w:sz w:val="21"/>
          <w:szCs w:val="21"/>
        </w:rPr>
        <w:t xml:space="preserve">Tous ces jeux nous évaluent automatiquement en nous attribuant une note finale à chaque fin de partie. Nous avons tout d’abord joué de manière </w:t>
      </w:r>
      <w:r w:rsidR="00D72B63" w:rsidRPr="000C3B95">
        <w:rPr>
          <w:rFonts w:ascii="Comic Sans MS" w:hAnsi="Comic Sans MS"/>
          <w:bCs/>
          <w:sz w:val="21"/>
          <w:szCs w:val="21"/>
        </w:rPr>
        <w:t>séparée</w:t>
      </w:r>
      <w:r w:rsidRPr="000C3B95">
        <w:rPr>
          <w:rFonts w:ascii="Comic Sans MS" w:hAnsi="Comic Sans MS"/>
          <w:bCs/>
          <w:sz w:val="21"/>
          <w:szCs w:val="21"/>
        </w:rPr>
        <w:t xml:space="preserve"> en jouant à différents jeux sur internet. Ensuite nous avons fait un débriefin</w:t>
      </w:r>
      <w:r w:rsidR="00EE0F50">
        <w:rPr>
          <w:rFonts w:ascii="Comic Sans MS" w:hAnsi="Comic Sans MS"/>
          <w:bCs/>
          <w:sz w:val="21"/>
          <w:szCs w:val="21"/>
        </w:rPr>
        <w:t>g concernant ces jeux, et nous avons choisis</w:t>
      </w:r>
      <w:r w:rsidRPr="000C3B95">
        <w:rPr>
          <w:rFonts w:ascii="Comic Sans MS" w:hAnsi="Comic Sans MS"/>
          <w:bCs/>
          <w:sz w:val="21"/>
          <w:szCs w:val="21"/>
        </w:rPr>
        <w:t xml:space="preserve"> les jeux qui étaient à la fois ludiques et instructifs. E</w:t>
      </w:r>
      <w:r w:rsidR="00EE0F50">
        <w:rPr>
          <w:rFonts w:ascii="Comic Sans MS" w:hAnsi="Comic Sans MS"/>
          <w:bCs/>
          <w:sz w:val="21"/>
          <w:szCs w:val="21"/>
        </w:rPr>
        <w:t>nsuite nous avons joué à ceux-là</w:t>
      </w:r>
      <w:r w:rsidRPr="000C3B95">
        <w:rPr>
          <w:rFonts w:ascii="Comic Sans MS" w:hAnsi="Comic Sans MS"/>
          <w:bCs/>
          <w:sz w:val="21"/>
          <w:szCs w:val="21"/>
        </w:rPr>
        <w:t xml:space="preserve"> ensemble. </w:t>
      </w:r>
    </w:p>
    <w:p w:rsidR="000D6B29" w:rsidRPr="000C3B95" w:rsidRDefault="000D6B29" w:rsidP="0015363D">
      <w:pPr>
        <w:pStyle w:val="Sansinterligne"/>
        <w:rPr>
          <w:rFonts w:ascii="Comic Sans MS" w:hAnsi="Comic Sans MS"/>
          <w:b/>
          <w:bCs/>
          <w:sz w:val="21"/>
          <w:szCs w:val="21"/>
        </w:rPr>
      </w:pPr>
    </w:p>
    <w:p w:rsidR="0015363D" w:rsidRPr="000C3B95" w:rsidRDefault="0015363D" w:rsidP="0015363D">
      <w:pPr>
        <w:pStyle w:val="Sansinterligne"/>
        <w:rPr>
          <w:rFonts w:ascii="Comic Sans MS" w:hAnsi="Comic Sans MS"/>
          <w:sz w:val="21"/>
          <w:szCs w:val="21"/>
        </w:rPr>
      </w:pPr>
      <w:r w:rsidRPr="000C3B95">
        <w:rPr>
          <w:rFonts w:ascii="Comic Sans MS" w:hAnsi="Comic Sans MS"/>
          <w:b/>
          <w:bCs/>
          <w:color w:val="FF0000"/>
          <w:sz w:val="21"/>
          <w:szCs w:val="21"/>
          <w:u w:val="single"/>
        </w:rPr>
        <w:t>Conclusion :</w:t>
      </w:r>
      <w:r w:rsidRPr="000C3B95">
        <w:rPr>
          <w:rFonts w:ascii="Comic Sans MS" w:hAnsi="Comic Sans MS"/>
          <w:b/>
          <w:bCs/>
          <w:sz w:val="21"/>
          <w:szCs w:val="21"/>
        </w:rPr>
        <w:t xml:space="preserve"> </w:t>
      </w:r>
      <w:r w:rsidRPr="000C3B95">
        <w:rPr>
          <w:rFonts w:ascii="Comic Sans MS" w:hAnsi="Comic Sans MS"/>
          <w:sz w:val="21"/>
          <w:szCs w:val="21"/>
        </w:rPr>
        <w:t>Ce travail nous a permis de comprendre que l’apprentissage se fait si et seulement si les apprenants ont accès à un contenu divertissant, motivant</w:t>
      </w:r>
      <w:r w:rsidR="00D72B63" w:rsidRPr="000C3B95">
        <w:rPr>
          <w:rFonts w:ascii="Comic Sans MS" w:hAnsi="Comic Sans MS"/>
          <w:sz w:val="21"/>
          <w:szCs w:val="21"/>
        </w:rPr>
        <w:t xml:space="preserve">, ludique qui nécessite un </w:t>
      </w:r>
      <w:r w:rsidRPr="000C3B95">
        <w:rPr>
          <w:rFonts w:ascii="Comic Sans MS" w:hAnsi="Comic Sans MS"/>
          <w:sz w:val="21"/>
          <w:szCs w:val="21"/>
        </w:rPr>
        <w:t xml:space="preserve">accompagnement humain minimal qui sert principalement de « guide ». Il nous a aussi appris que l’apprentissage en groupe </w:t>
      </w:r>
      <w:r w:rsidR="00D72B63" w:rsidRPr="000C3B95">
        <w:rPr>
          <w:rFonts w:ascii="Comic Sans MS" w:hAnsi="Comic Sans MS"/>
          <w:sz w:val="21"/>
          <w:szCs w:val="21"/>
        </w:rPr>
        <w:t>est meilleur pour nous que l’apprentissage individuel. Nous avons aussi remarqué que certaines lacun</w:t>
      </w:r>
      <w:r w:rsidR="00EE0F50">
        <w:rPr>
          <w:rFonts w:ascii="Comic Sans MS" w:hAnsi="Comic Sans MS"/>
          <w:sz w:val="21"/>
          <w:szCs w:val="21"/>
        </w:rPr>
        <w:t xml:space="preserve">es de vocabulaire </w:t>
      </w:r>
      <w:r w:rsidR="00D72B63" w:rsidRPr="000C3B95">
        <w:rPr>
          <w:rFonts w:ascii="Comic Sans MS" w:hAnsi="Comic Sans MS"/>
          <w:sz w:val="21"/>
          <w:szCs w:val="21"/>
        </w:rPr>
        <w:t>étaient identiques pour nous deux alors que certaines règles de grammaire était su par l’un mais non par l’autre.</w:t>
      </w:r>
    </w:p>
    <w:p w:rsidR="00D72B63" w:rsidRPr="000C3B95" w:rsidRDefault="00D72B63" w:rsidP="0015363D">
      <w:pPr>
        <w:pStyle w:val="Sansinterligne"/>
        <w:rPr>
          <w:rFonts w:ascii="Comic Sans MS" w:hAnsi="Comic Sans MS"/>
          <w:b/>
          <w:bCs/>
          <w:sz w:val="21"/>
          <w:szCs w:val="21"/>
        </w:rPr>
      </w:pPr>
    </w:p>
    <w:p w:rsidR="000C3B95" w:rsidRPr="000C3B95" w:rsidRDefault="0015363D" w:rsidP="0015363D">
      <w:pPr>
        <w:pStyle w:val="Sansinterligne"/>
        <w:rPr>
          <w:rFonts w:ascii="Comic Sans MS" w:hAnsi="Comic Sans MS"/>
          <w:b/>
          <w:bCs/>
          <w:color w:val="FF0000"/>
          <w:sz w:val="21"/>
          <w:szCs w:val="21"/>
          <w:u w:val="single"/>
        </w:rPr>
      </w:pPr>
      <w:r w:rsidRPr="000C3B95">
        <w:rPr>
          <w:rFonts w:ascii="Comic Sans MS" w:hAnsi="Comic Sans MS"/>
          <w:b/>
          <w:bCs/>
          <w:color w:val="FF0000"/>
          <w:sz w:val="21"/>
          <w:szCs w:val="21"/>
          <w:u w:val="single"/>
        </w:rPr>
        <w:t>Question :</w:t>
      </w:r>
    </w:p>
    <w:p w:rsidR="00905510" w:rsidRPr="000C3B95" w:rsidRDefault="00D72B63" w:rsidP="0015363D">
      <w:pPr>
        <w:pStyle w:val="Sansinterligne"/>
        <w:rPr>
          <w:rFonts w:ascii="Comic Sans MS" w:hAnsi="Comic Sans MS"/>
          <w:sz w:val="21"/>
          <w:szCs w:val="21"/>
        </w:rPr>
      </w:pPr>
      <w:r w:rsidRPr="000C3B95">
        <w:rPr>
          <w:rFonts w:ascii="Comic Sans MS" w:hAnsi="Comic Sans MS"/>
          <w:bCs/>
          <w:sz w:val="21"/>
          <w:szCs w:val="21"/>
        </w:rPr>
        <w:t>Après avoir découvert les principaux moyens ludiques</w:t>
      </w:r>
      <w:r w:rsidR="0015363D" w:rsidRPr="000C3B95">
        <w:rPr>
          <w:rFonts w:ascii="Comic Sans MS" w:hAnsi="Comic Sans MS"/>
          <w:b/>
          <w:bCs/>
          <w:sz w:val="21"/>
          <w:szCs w:val="21"/>
        </w:rPr>
        <w:t xml:space="preserve"> </w:t>
      </w:r>
      <w:r w:rsidR="000C3B95" w:rsidRPr="000C3B95">
        <w:rPr>
          <w:rFonts w:ascii="Comic Sans MS" w:hAnsi="Comic Sans MS"/>
          <w:bCs/>
          <w:sz w:val="21"/>
          <w:szCs w:val="21"/>
        </w:rPr>
        <w:t>permettant d’améliorer notre anglais, quelles sont ceux qu</w:t>
      </w:r>
      <w:r w:rsidR="00EE0F50">
        <w:rPr>
          <w:rFonts w:ascii="Comic Sans MS" w:hAnsi="Comic Sans MS"/>
          <w:bCs/>
          <w:sz w:val="21"/>
          <w:szCs w:val="21"/>
        </w:rPr>
        <w:t>i ont été</w:t>
      </w:r>
      <w:r w:rsidR="000C3B95" w:rsidRPr="000C3B95">
        <w:rPr>
          <w:rFonts w:ascii="Comic Sans MS" w:hAnsi="Comic Sans MS"/>
          <w:bCs/>
          <w:sz w:val="21"/>
          <w:szCs w:val="21"/>
        </w:rPr>
        <w:t xml:space="preserve"> le</w:t>
      </w:r>
      <w:r w:rsidR="00EE0F50">
        <w:rPr>
          <w:rFonts w:ascii="Comic Sans MS" w:hAnsi="Comic Sans MS"/>
          <w:bCs/>
          <w:sz w:val="21"/>
          <w:szCs w:val="21"/>
        </w:rPr>
        <w:t>s</w:t>
      </w:r>
      <w:r w:rsidR="000C3B95" w:rsidRPr="000C3B95">
        <w:rPr>
          <w:rFonts w:ascii="Comic Sans MS" w:hAnsi="Comic Sans MS"/>
          <w:bCs/>
          <w:sz w:val="21"/>
          <w:szCs w:val="21"/>
        </w:rPr>
        <w:t xml:space="preserve"> plus efficace</w:t>
      </w:r>
      <w:r w:rsidR="00EE0F50">
        <w:rPr>
          <w:rFonts w:ascii="Comic Sans MS" w:hAnsi="Comic Sans MS"/>
          <w:bCs/>
          <w:sz w:val="21"/>
          <w:szCs w:val="21"/>
        </w:rPr>
        <w:t>s</w:t>
      </w:r>
      <w:r w:rsidR="000C3B95" w:rsidRPr="000C3B95">
        <w:rPr>
          <w:rFonts w:ascii="Comic Sans MS" w:hAnsi="Comic Sans MS"/>
          <w:bCs/>
          <w:sz w:val="21"/>
          <w:szCs w:val="21"/>
        </w:rPr>
        <w:t> ?</w:t>
      </w:r>
      <w:r w:rsidR="00EE0F50">
        <w:rPr>
          <w:rFonts w:ascii="Comic Sans MS" w:hAnsi="Comic Sans MS"/>
          <w:bCs/>
          <w:sz w:val="21"/>
          <w:szCs w:val="21"/>
        </w:rPr>
        <w:t xml:space="preserve"> Comment vérifier leur efficacité ?</w:t>
      </w:r>
      <w:r w:rsidR="000C3B95" w:rsidRPr="000C3B95">
        <w:rPr>
          <w:rFonts w:ascii="Comic Sans MS" w:hAnsi="Comic Sans MS"/>
          <w:bCs/>
          <w:sz w:val="21"/>
          <w:szCs w:val="21"/>
        </w:rPr>
        <w:t xml:space="preserve"> N’avons-nous pas oubli</w:t>
      </w:r>
      <w:r w:rsidR="000C3B95">
        <w:rPr>
          <w:rFonts w:ascii="Comic Sans MS" w:hAnsi="Comic Sans MS"/>
          <w:bCs/>
          <w:sz w:val="21"/>
          <w:szCs w:val="21"/>
        </w:rPr>
        <w:t>é</w:t>
      </w:r>
      <w:r w:rsidR="000C3B95" w:rsidRPr="000C3B95">
        <w:rPr>
          <w:rFonts w:ascii="Comic Sans MS" w:hAnsi="Comic Sans MS"/>
          <w:bCs/>
          <w:sz w:val="21"/>
          <w:szCs w:val="21"/>
        </w:rPr>
        <w:t xml:space="preserve"> d’en prendre en considération ?</w:t>
      </w:r>
      <w:r w:rsidR="00EE0F50">
        <w:rPr>
          <w:rFonts w:ascii="Comic Sans MS" w:hAnsi="Comic Sans MS"/>
          <w:bCs/>
          <w:sz w:val="21"/>
          <w:szCs w:val="21"/>
        </w:rPr>
        <w:t xml:space="preserve"> Comment trouver/créer des moyens ludiques efficaces à partir de ces réponses ?</w:t>
      </w:r>
      <w:bookmarkStart w:id="0" w:name="_GoBack"/>
      <w:bookmarkEnd w:id="0"/>
    </w:p>
    <w:sectPr w:rsidR="00905510" w:rsidRPr="000C3B95" w:rsidSect="002E1A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ush Script MT">
    <w:altName w:val="Brush Scrip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15363D"/>
    <w:rsid w:val="000C3B95"/>
    <w:rsid w:val="000D6B29"/>
    <w:rsid w:val="0015363D"/>
    <w:rsid w:val="00240BC3"/>
    <w:rsid w:val="002E1A8C"/>
    <w:rsid w:val="005806C8"/>
    <w:rsid w:val="005A4874"/>
    <w:rsid w:val="00647320"/>
    <w:rsid w:val="00772C84"/>
    <w:rsid w:val="00787655"/>
    <w:rsid w:val="00B80314"/>
    <w:rsid w:val="00D72B63"/>
    <w:rsid w:val="00E029D9"/>
    <w:rsid w:val="00EE0F50"/>
    <w:rsid w:val="00F82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B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5363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ansinterligne">
    <w:name w:val="No Spacing"/>
    <w:uiPriority w:val="1"/>
    <w:qFormat/>
    <w:rsid w:val="001536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5363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ansinterligne">
    <w:name w:val="No Spacing"/>
    <w:uiPriority w:val="1"/>
    <w:qFormat/>
    <w:rsid w:val="001536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2121</Characters>
  <Application>Microsoft Office Word</Application>
  <DocSecurity>4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Etudiant ENSGSI</cp:lastModifiedBy>
  <cp:revision>2</cp:revision>
  <dcterms:created xsi:type="dcterms:W3CDTF">2012-02-07T13:50:00Z</dcterms:created>
  <dcterms:modified xsi:type="dcterms:W3CDTF">2012-02-07T13:50:00Z</dcterms:modified>
</cp:coreProperties>
</file>